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660"/>
      </w:tblGrid>
      <w:tr w:rsidR="00D70D2D" w:rsidTr="00964ABC">
        <w:trPr>
          <w:trHeight w:val="440"/>
        </w:trPr>
        <w:tc>
          <w:tcPr>
            <w:tcW w:w="10908" w:type="dxa"/>
            <w:gridSpan w:val="2"/>
            <w:shd w:val="clear" w:color="auto" w:fill="8DB3E2" w:themeFill="text2" w:themeFillTint="66"/>
            <w:vAlign w:val="bottom"/>
          </w:tcPr>
          <w:p w:rsidR="00D70D2D" w:rsidRPr="00D70D2D" w:rsidRDefault="00E656B8" w:rsidP="00964ABC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 xml:space="preserve">Table 1 - </w:t>
            </w:r>
            <w:r w:rsidR="00D70D2D" w:rsidRPr="00D70D2D">
              <w:rPr>
                <w:b/>
                <w:sz w:val="28"/>
              </w:rPr>
              <w:t>Scope/ Work Plan</w:t>
            </w:r>
          </w:p>
        </w:tc>
      </w:tr>
      <w:tr w:rsidR="00F62C22" w:rsidTr="00A607CE">
        <w:trPr>
          <w:trHeight w:val="3194"/>
        </w:trPr>
        <w:tc>
          <w:tcPr>
            <w:tcW w:w="4248" w:type="dxa"/>
          </w:tcPr>
          <w:p w:rsidR="00F62C22" w:rsidRPr="00D70D2D" w:rsidRDefault="00F62C22">
            <w:pPr>
              <w:rPr>
                <w:b/>
              </w:rPr>
            </w:pPr>
            <w:r w:rsidRPr="00D70D2D">
              <w:rPr>
                <w:b/>
                <w:sz w:val="24"/>
              </w:rPr>
              <w:t>Project Description</w:t>
            </w:r>
            <w:r w:rsidR="00D70D2D" w:rsidRPr="00D70D2D">
              <w:rPr>
                <w:b/>
                <w:sz w:val="24"/>
              </w:rPr>
              <w:t>:</w:t>
            </w:r>
          </w:p>
          <w:p w:rsidR="00D70D2D" w:rsidRPr="00946DAF" w:rsidRDefault="00946DAF" w:rsidP="00946DAF">
            <w:pPr>
              <w:rPr>
                <w:i/>
              </w:rPr>
            </w:pPr>
            <w:r w:rsidRPr="00946DAF">
              <w:rPr>
                <w:i/>
                <w:sz w:val="20"/>
              </w:rPr>
              <w:t>(Describe what is being proposed, including a detailed scope of work</w:t>
            </w:r>
            <w:r>
              <w:rPr>
                <w:i/>
                <w:sz w:val="20"/>
              </w:rPr>
              <w:t xml:space="preserve"> and how the proposal was developed</w:t>
            </w:r>
            <w:r w:rsidRPr="00946DAF">
              <w:rPr>
                <w:i/>
                <w:sz w:val="20"/>
              </w:rPr>
              <w:t>)</w:t>
            </w:r>
          </w:p>
        </w:tc>
        <w:tc>
          <w:tcPr>
            <w:tcW w:w="6660" w:type="dxa"/>
          </w:tcPr>
          <w:p w:rsidR="00FA3391" w:rsidRDefault="00FA3391" w:rsidP="00A607CE"/>
        </w:tc>
      </w:tr>
      <w:tr w:rsidR="00F62C22" w:rsidTr="00A607CE">
        <w:tc>
          <w:tcPr>
            <w:tcW w:w="4248" w:type="dxa"/>
          </w:tcPr>
          <w:p w:rsidR="00F62C22" w:rsidRPr="00D70D2D" w:rsidRDefault="00F62C22" w:rsidP="00F62C22">
            <w:pPr>
              <w:rPr>
                <w:b/>
                <w:sz w:val="24"/>
              </w:rPr>
            </w:pPr>
            <w:r w:rsidRPr="00D70D2D">
              <w:rPr>
                <w:b/>
                <w:sz w:val="24"/>
              </w:rPr>
              <w:t xml:space="preserve">Submitted by: </w:t>
            </w:r>
          </w:p>
          <w:p w:rsidR="00F62C22" w:rsidRPr="00946DAF" w:rsidRDefault="00F62C22" w:rsidP="00F62C22">
            <w:pPr>
              <w:rPr>
                <w:i/>
              </w:rPr>
            </w:pPr>
            <w:r w:rsidRPr="00964ABC">
              <w:rPr>
                <w:i/>
                <w:sz w:val="20"/>
              </w:rPr>
              <w:t>(committee name)</w:t>
            </w:r>
          </w:p>
        </w:tc>
        <w:tc>
          <w:tcPr>
            <w:tcW w:w="6660" w:type="dxa"/>
          </w:tcPr>
          <w:p w:rsidR="00F62C22" w:rsidRDefault="00F62C22"/>
        </w:tc>
      </w:tr>
      <w:tr w:rsidR="00F62C22" w:rsidTr="00A607CE">
        <w:trPr>
          <w:trHeight w:val="1844"/>
        </w:trPr>
        <w:tc>
          <w:tcPr>
            <w:tcW w:w="4248" w:type="dxa"/>
          </w:tcPr>
          <w:p w:rsidR="00F62C22" w:rsidRPr="00D70D2D" w:rsidRDefault="00F62C22">
            <w:pPr>
              <w:rPr>
                <w:b/>
                <w:sz w:val="24"/>
              </w:rPr>
            </w:pPr>
            <w:r w:rsidRPr="00D70D2D">
              <w:rPr>
                <w:b/>
                <w:sz w:val="24"/>
              </w:rPr>
              <w:t>Objective:</w:t>
            </w:r>
          </w:p>
          <w:p w:rsidR="00F62C22" w:rsidRDefault="00F62C22">
            <w:r w:rsidRPr="00964ABC">
              <w:rPr>
                <w:i/>
                <w:sz w:val="20"/>
              </w:rPr>
              <w:t>(Describe what is expected if project/program is implemented)</w:t>
            </w:r>
          </w:p>
        </w:tc>
        <w:tc>
          <w:tcPr>
            <w:tcW w:w="6660" w:type="dxa"/>
          </w:tcPr>
          <w:p w:rsidR="00F62C22" w:rsidRDefault="00F62C22" w:rsidP="00FA3391"/>
        </w:tc>
      </w:tr>
      <w:tr w:rsidR="00F62C22" w:rsidTr="00A607CE">
        <w:trPr>
          <w:trHeight w:val="2357"/>
        </w:trPr>
        <w:tc>
          <w:tcPr>
            <w:tcW w:w="4248" w:type="dxa"/>
          </w:tcPr>
          <w:p w:rsidR="00F62C22" w:rsidRPr="00D70D2D" w:rsidRDefault="00F62C22">
            <w:pPr>
              <w:rPr>
                <w:b/>
                <w:sz w:val="24"/>
              </w:rPr>
            </w:pPr>
            <w:r w:rsidRPr="00D70D2D">
              <w:rPr>
                <w:b/>
                <w:sz w:val="24"/>
              </w:rPr>
              <w:t>Justification:</w:t>
            </w:r>
          </w:p>
          <w:p w:rsidR="00F62C22" w:rsidRDefault="00F62C22" w:rsidP="00F62C22">
            <w:r w:rsidRPr="00964ABC">
              <w:rPr>
                <w:i/>
                <w:sz w:val="20"/>
              </w:rPr>
              <w:t>(Explain why the Board should approve. Include any committee actions concerning the proposal.</w:t>
            </w:r>
            <w:r w:rsidR="00B337E6" w:rsidRPr="00964ABC">
              <w:rPr>
                <w:i/>
                <w:sz w:val="20"/>
              </w:rPr>
              <w:t xml:space="preserve"> List expected benefits to PTI and/or the Industry.</w:t>
            </w:r>
            <w:r w:rsidRPr="00964ABC">
              <w:rPr>
                <w:i/>
                <w:sz w:val="20"/>
              </w:rPr>
              <w:t>)</w:t>
            </w:r>
          </w:p>
        </w:tc>
        <w:tc>
          <w:tcPr>
            <w:tcW w:w="6660" w:type="dxa"/>
          </w:tcPr>
          <w:p w:rsidR="00FA3391" w:rsidRDefault="00F33394" w:rsidP="00FA3391">
            <w:r>
              <w:t xml:space="preserve">1.  </w:t>
            </w:r>
          </w:p>
          <w:p w:rsidR="00F33394" w:rsidRDefault="00FA3391" w:rsidP="00F33394">
            <w:r>
              <w:t xml:space="preserve">2.  </w:t>
            </w:r>
          </w:p>
          <w:p w:rsidR="00F62C22" w:rsidRDefault="00F62C22" w:rsidP="00FA3391"/>
        </w:tc>
      </w:tr>
      <w:tr w:rsidR="00F62C22" w:rsidTr="00A607CE">
        <w:trPr>
          <w:trHeight w:val="1790"/>
        </w:trPr>
        <w:tc>
          <w:tcPr>
            <w:tcW w:w="4248" w:type="dxa"/>
          </w:tcPr>
          <w:p w:rsidR="00F62C22" w:rsidRPr="00D70D2D" w:rsidRDefault="00F62C22">
            <w:pPr>
              <w:rPr>
                <w:b/>
                <w:sz w:val="24"/>
              </w:rPr>
            </w:pPr>
            <w:r w:rsidRPr="00D70D2D">
              <w:rPr>
                <w:b/>
                <w:sz w:val="24"/>
              </w:rPr>
              <w:t>Timeline:</w:t>
            </w:r>
          </w:p>
          <w:p w:rsidR="00F62C22" w:rsidRDefault="00F62C22">
            <w:r w:rsidRPr="00964ABC">
              <w:rPr>
                <w:i/>
                <w:sz w:val="20"/>
              </w:rPr>
              <w:t>(Show major steps assuming approval by Board at the next meeting.)</w:t>
            </w:r>
          </w:p>
        </w:tc>
        <w:tc>
          <w:tcPr>
            <w:tcW w:w="6660" w:type="dxa"/>
          </w:tcPr>
          <w:p w:rsidR="00736187" w:rsidRDefault="00736187" w:rsidP="00736187">
            <w:pPr>
              <w:pStyle w:val="ListParagraph"/>
              <w:numPr>
                <w:ilvl w:val="0"/>
                <w:numId w:val="1"/>
              </w:numPr>
              <w:ind w:left="342"/>
            </w:pPr>
          </w:p>
          <w:p w:rsidR="00736187" w:rsidRDefault="00736187" w:rsidP="00736187">
            <w:pPr>
              <w:pStyle w:val="ListParagraph"/>
              <w:numPr>
                <w:ilvl w:val="0"/>
                <w:numId w:val="1"/>
              </w:numPr>
              <w:ind w:left="342"/>
            </w:pPr>
          </w:p>
        </w:tc>
      </w:tr>
      <w:tr w:rsidR="00F62C22" w:rsidTr="00A607CE">
        <w:trPr>
          <w:trHeight w:val="2420"/>
        </w:trPr>
        <w:tc>
          <w:tcPr>
            <w:tcW w:w="4248" w:type="dxa"/>
            <w:tcBorders>
              <w:bottom w:val="single" w:sz="4" w:space="0" w:color="auto"/>
            </w:tcBorders>
          </w:tcPr>
          <w:p w:rsidR="00F62C22" w:rsidRPr="00D70D2D" w:rsidRDefault="00B337E6">
            <w:pPr>
              <w:rPr>
                <w:b/>
                <w:sz w:val="24"/>
              </w:rPr>
            </w:pPr>
            <w:r w:rsidRPr="00D70D2D">
              <w:rPr>
                <w:b/>
                <w:sz w:val="24"/>
              </w:rPr>
              <w:t>Impact on Other PTI Programs:</w:t>
            </w:r>
          </w:p>
          <w:p w:rsidR="00B337E6" w:rsidRDefault="00B337E6">
            <w:r w:rsidRPr="00964ABC">
              <w:rPr>
                <w:i/>
                <w:sz w:val="20"/>
              </w:rPr>
              <w:t>(Describe impact on other programs, both positive and negative, if any)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736187" w:rsidRDefault="00736187" w:rsidP="00736187">
            <w:pPr>
              <w:pStyle w:val="ListParagraph"/>
              <w:numPr>
                <w:ilvl w:val="0"/>
                <w:numId w:val="2"/>
              </w:numPr>
              <w:ind w:left="342"/>
            </w:pPr>
          </w:p>
          <w:p w:rsidR="00736187" w:rsidRDefault="00736187" w:rsidP="00736187">
            <w:pPr>
              <w:pStyle w:val="ListParagraph"/>
              <w:ind w:left="342"/>
            </w:pPr>
          </w:p>
        </w:tc>
      </w:tr>
      <w:tr w:rsidR="00964ABC" w:rsidTr="00710E2D">
        <w:trPr>
          <w:trHeight w:val="467"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964ABC" w:rsidRDefault="00E656B8" w:rsidP="00E656B8">
            <w:pPr>
              <w:jc w:val="center"/>
            </w:pPr>
            <w:r>
              <w:rPr>
                <w:b/>
                <w:sz w:val="28"/>
              </w:rPr>
              <w:t xml:space="preserve">Table 2 - </w:t>
            </w:r>
            <w:r w:rsidR="009F0EFE" w:rsidRPr="009F0EFE">
              <w:rPr>
                <w:b/>
                <w:sz w:val="28"/>
              </w:rPr>
              <w:t>Financial Impact/</w:t>
            </w:r>
            <w:r w:rsidR="009F0EFE" w:rsidRPr="00964ABC">
              <w:rPr>
                <w:b/>
                <w:sz w:val="28"/>
              </w:rPr>
              <w:t xml:space="preserve"> </w:t>
            </w:r>
            <w:r w:rsidR="00964ABC" w:rsidRPr="00964ABC">
              <w:rPr>
                <w:b/>
                <w:sz w:val="28"/>
              </w:rPr>
              <w:t>Resource Analysis</w:t>
            </w:r>
          </w:p>
        </w:tc>
      </w:tr>
      <w:tr w:rsidR="00710E2D" w:rsidTr="00710E2D">
        <w:tc>
          <w:tcPr>
            <w:tcW w:w="10908" w:type="dxa"/>
            <w:gridSpan w:val="2"/>
            <w:shd w:val="clear" w:color="auto" w:fill="C6D9F1" w:themeFill="text2" w:themeFillTint="33"/>
          </w:tcPr>
          <w:p w:rsidR="00710E2D" w:rsidRDefault="00710E2D">
            <w:r>
              <w:rPr>
                <w:b/>
                <w:sz w:val="24"/>
              </w:rPr>
              <w:lastRenderedPageBreak/>
              <w:t>FINANCIAL RESOURCES:</w:t>
            </w:r>
          </w:p>
        </w:tc>
      </w:tr>
      <w:tr w:rsidR="00B337E6" w:rsidTr="00A607CE">
        <w:trPr>
          <w:trHeight w:val="1196"/>
        </w:trPr>
        <w:tc>
          <w:tcPr>
            <w:tcW w:w="4248" w:type="dxa"/>
          </w:tcPr>
          <w:p w:rsidR="00B337E6" w:rsidRPr="009F0EFE" w:rsidRDefault="00D70D2D">
            <w:pPr>
              <w:rPr>
                <w:b/>
                <w:sz w:val="24"/>
              </w:rPr>
            </w:pPr>
            <w:r w:rsidRPr="009F0EFE">
              <w:rPr>
                <w:b/>
                <w:sz w:val="24"/>
              </w:rPr>
              <w:t>Cost estimate</w:t>
            </w:r>
            <w:r w:rsidR="00964ABC" w:rsidRPr="009F0EFE">
              <w:rPr>
                <w:b/>
                <w:sz w:val="24"/>
              </w:rPr>
              <w:t>:</w:t>
            </w:r>
          </w:p>
          <w:p w:rsidR="00964ABC" w:rsidRDefault="009F0EFE">
            <w:r w:rsidRPr="009F0EFE">
              <w:rPr>
                <w:i/>
                <w:sz w:val="20"/>
              </w:rPr>
              <w:t>(List estimated expenses related to the project; include annual estimates for a minimum of 3 years)</w:t>
            </w:r>
          </w:p>
        </w:tc>
        <w:tc>
          <w:tcPr>
            <w:tcW w:w="6660" w:type="dxa"/>
          </w:tcPr>
          <w:p w:rsidR="00736187" w:rsidRDefault="00736187" w:rsidP="000126D0">
            <w:pPr>
              <w:pStyle w:val="ListParagraph"/>
              <w:numPr>
                <w:ilvl w:val="0"/>
                <w:numId w:val="3"/>
              </w:numPr>
              <w:ind w:left="342"/>
            </w:pPr>
          </w:p>
        </w:tc>
      </w:tr>
      <w:tr w:rsidR="00B337E6" w:rsidTr="00A607CE">
        <w:trPr>
          <w:trHeight w:val="1601"/>
        </w:trPr>
        <w:tc>
          <w:tcPr>
            <w:tcW w:w="4248" w:type="dxa"/>
            <w:tcBorders>
              <w:bottom w:val="single" w:sz="4" w:space="0" w:color="auto"/>
            </w:tcBorders>
          </w:tcPr>
          <w:p w:rsidR="00B337E6" w:rsidRPr="007900A7" w:rsidRDefault="00D70D2D">
            <w:pPr>
              <w:rPr>
                <w:b/>
                <w:sz w:val="24"/>
              </w:rPr>
            </w:pPr>
            <w:r w:rsidRPr="007900A7">
              <w:rPr>
                <w:b/>
                <w:sz w:val="24"/>
              </w:rPr>
              <w:t>Revenue Estimate</w:t>
            </w:r>
            <w:r w:rsidR="007900A7" w:rsidRPr="007900A7">
              <w:rPr>
                <w:b/>
                <w:sz w:val="24"/>
              </w:rPr>
              <w:t>:</w:t>
            </w:r>
          </w:p>
          <w:p w:rsidR="007900A7" w:rsidRDefault="007900A7" w:rsidP="007900A7">
            <w:r w:rsidRPr="009F0EFE">
              <w:rPr>
                <w:i/>
                <w:sz w:val="20"/>
              </w:rPr>
              <w:t xml:space="preserve">(List estimated </w:t>
            </w:r>
            <w:r>
              <w:rPr>
                <w:i/>
                <w:sz w:val="20"/>
              </w:rPr>
              <w:t>revenues</w:t>
            </w:r>
            <w:r w:rsidRPr="009F0EFE">
              <w:rPr>
                <w:i/>
                <w:sz w:val="20"/>
              </w:rPr>
              <w:t xml:space="preserve"> related to the project; include annual estimates for a minimum of 3 years)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67B31" w:rsidRDefault="00C67B31" w:rsidP="000126D0">
            <w:pPr>
              <w:pStyle w:val="ListParagraph"/>
              <w:numPr>
                <w:ilvl w:val="0"/>
                <w:numId w:val="3"/>
              </w:numPr>
              <w:ind w:left="342"/>
            </w:pPr>
          </w:p>
        </w:tc>
      </w:tr>
      <w:tr w:rsidR="00710E2D" w:rsidTr="00710E2D">
        <w:tc>
          <w:tcPr>
            <w:tcW w:w="10908" w:type="dxa"/>
            <w:gridSpan w:val="2"/>
            <w:shd w:val="clear" w:color="auto" w:fill="C6D9F1" w:themeFill="text2" w:themeFillTint="33"/>
          </w:tcPr>
          <w:p w:rsidR="00710E2D" w:rsidRDefault="000C5875">
            <w:r w:rsidRPr="00710E2D">
              <w:rPr>
                <w:b/>
                <w:sz w:val="24"/>
              </w:rPr>
              <w:t>PERSONNEL RESOURCES:</w:t>
            </w:r>
          </w:p>
        </w:tc>
      </w:tr>
      <w:tr w:rsidR="00B337E6" w:rsidTr="00A607CE">
        <w:trPr>
          <w:trHeight w:val="1133"/>
        </w:trPr>
        <w:tc>
          <w:tcPr>
            <w:tcW w:w="4248" w:type="dxa"/>
          </w:tcPr>
          <w:p w:rsidR="00D70D2D" w:rsidRDefault="00D70D2D" w:rsidP="00710E2D">
            <w:r w:rsidRPr="00E37B91">
              <w:rPr>
                <w:b/>
                <w:sz w:val="24"/>
              </w:rPr>
              <w:t>Staff</w:t>
            </w:r>
            <w:r>
              <w:t>:</w:t>
            </w:r>
          </w:p>
          <w:p w:rsidR="00710E2D" w:rsidRDefault="000C5875" w:rsidP="00710E2D">
            <w:r w:rsidRPr="00E37B91">
              <w:rPr>
                <w:i/>
                <w:sz w:val="20"/>
              </w:rPr>
              <w:t>(Estimate the required staff time that will be required to implement the project; Include estimates for related future year activity, if applicable)</w:t>
            </w:r>
          </w:p>
        </w:tc>
        <w:tc>
          <w:tcPr>
            <w:tcW w:w="6660" w:type="dxa"/>
          </w:tcPr>
          <w:p w:rsidR="001941C7" w:rsidRPr="00CA6B2F" w:rsidRDefault="001941C7" w:rsidP="001941C7">
            <w:pPr>
              <w:rPr>
                <w:b/>
                <w:u w:val="single"/>
              </w:rPr>
            </w:pPr>
            <w:r w:rsidRPr="00CA6B2F">
              <w:rPr>
                <w:b/>
                <w:u w:val="single"/>
              </w:rPr>
              <w:t>Staff Position</w:t>
            </w:r>
            <w:r w:rsidRPr="00CA6B2F">
              <w:rPr>
                <w:b/>
                <w:u w:val="single"/>
              </w:rPr>
              <w:tab/>
            </w:r>
            <w:r w:rsidRPr="00CA6B2F">
              <w:rPr>
                <w:b/>
                <w:u w:val="single"/>
              </w:rPr>
              <w:tab/>
            </w:r>
            <w:r w:rsidRPr="00CA6B2F">
              <w:rPr>
                <w:b/>
                <w:u w:val="single"/>
              </w:rPr>
              <w:tab/>
              <w:t>2014</w:t>
            </w:r>
            <w:r w:rsidRPr="00CA6B2F">
              <w:rPr>
                <w:b/>
                <w:u w:val="single"/>
              </w:rPr>
              <w:tab/>
            </w:r>
            <w:r w:rsidRPr="00CA6B2F">
              <w:rPr>
                <w:b/>
                <w:u w:val="single"/>
              </w:rPr>
              <w:tab/>
            </w:r>
            <w:r w:rsidRPr="00CA6B2F">
              <w:rPr>
                <w:b/>
                <w:u w:val="single"/>
              </w:rPr>
              <w:tab/>
              <w:t>2015</w:t>
            </w:r>
          </w:p>
          <w:p w:rsidR="001941C7" w:rsidRDefault="001941C7" w:rsidP="001941C7">
            <w:r>
              <w:t>Executive Director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126D0" w:rsidRDefault="001941C7" w:rsidP="001941C7">
            <w:r>
              <w:t>Technical Director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941C7" w:rsidRDefault="001941C7" w:rsidP="001941C7">
            <w:r>
              <w:t>Engineer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941C7" w:rsidRDefault="001941C7" w:rsidP="001941C7">
            <w:r>
              <w:t>Marketing Coordinator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941C7" w:rsidRDefault="001941C7" w:rsidP="001941C7">
            <w:r>
              <w:t>Graphics Designer/Editor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B337E6" w:rsidRDefault="001941C7" w:rsidP="000126D0">
            <w:r>
              <w:t>Accountant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B337E6" w:rsidTr="00A607CE">
        <w:trPr>
          <w:trHeight w:val="1061"/>
        </w:trPr>
        <w:tc>
          <w:tcPr>
            <w:tcW w:w="4248" w:type="dxa"/>
          </w:tcPr>
          <w:p w:rsidR="00B337E6" w:rsidRDefault="00D70D2D" w:rsidP="00710E2D">
            <w:r w:rsidRPr="00E37B91">
              <w:rPr>
                <w:b/>
                <w:sz w:val="24"/>
              </w:rPr>
              <w:t>Committee</w:t>
            </w:r>
            <w:r w:rsidR="00710E2D" w:rsidRPr="00E37B91">
              <w:rPr>
                <w:b/>
                <w:sz w:val="24"/>
              </w:rPr>
              <w:t>s</w:t>
            </w:r>
            <w:r>
              <w:t>:</w:t>
            </w:r>
          </w:p>
          <w:p w:rsidR="00710E2D" w:rsidRDefault="000C5875" w:rsidP="00710E2D">
            <w:r w:rsidRPr="00E37B91">
              <w:rPr>
                <w:i/>
                <w:sz w:val="20"/>
              </w:rPr>
              <w:t>(Describe the required committee involvement and contributions necessary to implement the project)</w:t>
            </w:r>
          </w:p>
        </w:tc>
        <w:tc>
          <w:tcPr>
            <w:tcW w:w="6660" w:type="dxa"/>
          </w:tcPr>
          <w:p w:rsidR="001941C7" w:rsidRDefault="001941C7" w:rsidP="001941C7">
            <w:pPr>
              <w:pStyle w:val="ListParagraph"/>
              <w:numPr>
                <w:ilvl w:val="0"/>
                <w:numId w:val="5"/>
              </w:numPr>
              <w:ind w:left="342"/>
            </w:pPr>
          </w:p>
        </w:tc>
      </w:tr>
      <w:tr w:rsidR="00B337E6" w:rsidTr="00A607CE">
        <w:trPr>
          <w:trHeight w:val="611"/>
        </w:trPr>
        <w:tc>
          <w:tcPr>
            <w:tcW w:w="4248" w:type="dxa"/>
            <w:tcBorders>
              <w:bottom w:val="single" w:sz="4" w:space="0" w:color="auto"/>
            </w:tcBorders>
          </w:tcPr>
          <w:p w:rsidR="00B337E6" w:rsidRDefault="00D70D2D">
            <w:r w:rsidRPr="00E37B91">
              <w:rPr>
                <w:b/>
                <w:sz w:val="24"/>
              </w:rPr>
              <w:t>Outside Consulting/Professional Services:</w:t>
            </w:r>
          </w:p>
          <w:p w:rsidR="00710E2D" w:rsidRDefault="00E37B91" w:rsidP="00E37B91">
            <w:r w:rsidRPr="00E37B91">
              <w:rPr>
                <w:i/>
                <w:sz w:val="20"/>
              </w:rPr>
              <w:t xml:space="preserve">(Describe the required involvement and contributions </w:t>
            </w:r>
            <w:r>
              <w:rPr>
                <w:i/>
                <w:sz w:val="20"/>
              </w:rPr>
              <w:t>of outside consultants and other professional service providers</w:t>
            </w:r>
            <w:r w:rsidRPr="00E37B91">
              <w:rPr>
                <w:i/>
                <w:sz w:val="20"/>
              </w:rPr>
              <w:t>)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B337E6" w:rsidRDefault="00B337E6"/>
        </w:tc>
      </w:tr>
      <w:tr w:rsidR="00710E2D" w:rsidRPr="00710E2D" w:rsidTr="00710E2D">
        <w:tc>
          <w:tcPr>
            <w:tcW w:w="10908" w:type="dxa"/>
            <w:gridSpan w:val="2"/>
            <w:shd w:val="clear" w:color="auto" w:fill="C6D9F1" w:themeFill="text2" w:themeFillTint="33"/>
          </w:tcPr>
          <w:p w:rsidR="00710E2D" w:rsidRPr="00710E2D" w:rsidRDefault="00710E2D">
            <w:pPr>
              <w:rPr>
                <w:b/>
                <w:sz w:val="24"/>
              </w:rPr>
            </w:pPr>
            <w:r w:rsidRPr="00710E2D">
              <w:rPr>
                <w:b/>
                <w:sz w:val="24"/>
              </w:rPr>
              <w:t>RISK ANALYSIS</w:t>
            </w:r>
          </w:p>
        </w:tc>
      </w:tr>
      <w:tr w:rsidR="00B337E6" w:rsidTr="00A607CE">
        <w:trPr>
          <w:trHeight w:val="1151"/>
        </w:trPr>
        <w:tc>
          <w:tcPr>
            <w:tcW w:w="4248" w:type="dxa"/>
          </w:tcPr>
          <w:p w:rsidR="00B337E6" w:rsidRDefault="00D70D2D">
            <w:r w:rsidRPr="00E37B91">
              <w:rPr>
                <w:b/>
                <w:sz w:val="24"/>
              </w:rPr>
              <w:t>Assumptions</w:t>
            </w:r>
            <w:r>
              <w:t>:</w:t>
            </w:r>
          </w:p>
          <w:p w:rsidR="00710E2D" w:rsidRDefault="000C5875">
            <w:r w:rsidRPr="00E37B91">
              <w:rPr>
                <w:i/>
                <w:sz w:val="20"/>
              </w:rPr>
              <w:t>(List all major assumptions used in developing the above resource estimates)</w:t>
            </w:r>
          </w:p>
        </w:tc>
        <w:tc>
          <w:tcPr>
            <w:tcW w:w="6660" w:type="dxa"/>
          </w:tcPr>
          <w:p w:rsidR="00081B4C" w:rsidRDefault="00081B4C" w:rsidP="00081B4C">
            <w:pPr>
              <w:pStyle w:val="ListParagraph"/>
              <w:numPr>
                <w:ilvl w:val="0"/>
                <w:numId w:val="6"/>
              </w:numPr>
              <w:ind w:left="342"/>
            </w:pPr>
          </w:p>
        </w:tc>
      </w:tr>
      <w:tr w:rsidR="00D70D2D" w:rsidTr="00A607CE">
        <w:trPr>
          <w:trHeight w:val="1421"/>
        </w:trPr>
        <w:tc>
          <w:tcPr>
            <w:tcW w:w="4248" w:type="dxa"/>
          </w:tcPr>
          <w:p w:rsidR="00D70D2D" w:rsidRDefault="00710E2D">
            <w:r w:rsidRPr="00E37B91">
              <w:rPr>
                <w:b/>
                <w:sz w:val="24"/>
              </w:rPr>
              <w:t>Risks/Worst Case Scenario</w:t>
            </w:r>
            <w:r w:rsidR="00D70D2D">
              <w:t>:</w:t>
            </w:r>
          </w:p>
          <w:p w:rsidR="00D70D2D" w:rsidRDefault="00D70D2D">
            <w:r w:rsidRPr="00E37B91">
              <w:rPr>
                <w:i/>
                <w:sz w:val="20"/>
              </w:rPr>
              <w:t>(Describe related risks and “worst-case” scenario</w:t>
            </w:r>
            <w:r w:rsidR="000C5875" w:rsidRPr="00E37B91">
              <w:rPr>
                <w:i/>
                <w:sz w:val="20"/>
              </w:rPr>
              <w:t xml:space="preserve"> associated with the project</w:t>
            </w:r>
            <w:r w:rsidRPr="00E37B91">
              <w:rPr>
                <w:i/>
                <w:sz w:val="20"/>
              </w:rPr>
              <w:t>)</w:t>
            </w:r>
          </w:p>
        </w:tc>
        <w:tc>
          <w:tcPr>
            <w:tcW w:w="6660" w:type="dxa"/>
          </w:tcPr>
          <w:p w:rsidR="00081B4C" w:rsidRDefault="00081B4C" w:rsidP="00081B4C">
            <w:pPr>
              <w:pStyle w:val="ListParagraph"/>
              <w:numPr>
                <w:ilvl w:val="0"/>
                <w:numId w:val="7"/>
              </w:numPr>
              <w:ind w:left="342"/>
            </w:pPr>
          </w:p>
        </w:tc>
      </w:tr>
      <w:tr w:rsidR="00B337E6" w:rsidTr="00A607CE">
        <w:trPr>
          <w:trHeight w:val="1331"/>
        </w:trPr>
        <w:tc>
          <w:tcPr>
            <w:tcW w:w="4248" w:type="dxa"/>
          </w:tcPr>
          <w:p w:rsidR="00B337E6" w:rsidRDefault="00D70D2D">
            <w:r w:rsidRPr="00E37B91">
              <w:rPr>
                <w:b/>
                <w:sz w:val="24"/>
              </w:rPr>
              <w:t>Other</w:t>
            </w:r>
            <w:r>
              <w:t>:</w:t>
            </w:r>
          </w:p>
          <w:p w:rsidR="00D70D2D" w:rsidRDefault="00D70D2D" w:rsidP="00081B4C">
            <w:r w:rsidRPr="00E37B91">
              <w:rPr>
                <w:i/>
                <w:sz w:val="20"/>
              </w:rPr>
              <w:t>(Describe any other relevant information that the Board should consider</w:t>
            </w:r>
            <w:r w:rsidR="00081B4C">
              <w:rPr>
                <w:i/>
                <w:sz w:val="20"/>
              </w:rPr>
              <w:t>)</w:t>
            </w:r>
          </w:p>
        </w:tc>
        <w:tc>
          <w:tcPr>
            <w:tcW w:w="6660" w:type="dxa"/>
          </w:tcPr>
          <w:p w:rsidR="00B337E6" w:rsidRDefault="00B337E6"/>
        </w:tc>
      </w:tr>
    </w:tbl>
    <w:p w:rsidR="003648B4" w:rsidRPr="00E83143" w:rsidRDefault="00E83143" w:rsidP="00E83143">
      <w:pPr>
        <w:spacing w:before="240" w:after="0"/>
        <w:jc w:val="center"/>
        <w:rPr>
          <w:b/>
          <w:sz w:val="32"/>
        </w:rPr>
      </w:pPr>
      <w:r w:rsidRPr="00E83143">
        <w:rPr>
          <w:b/>
          <w:sz w:val="32"/>
        </w:rPr>
        <w:t>Submit completed form to staff for review by the Financial Advisory Committee</w:t>
      </w:r>
    </w:p>
    <w:sectPr w:rsidR="003648B4" w:rsidRPr="00E83143" w:rsidSect="00710E2D">
      <w:headerReference w:type="default" r:id="rId7"/>
      <w:headerReference w:type="first" r:id="rId8"/>
      <w:pgSz w:w="12240" w:h="15840"/>
      <w:pgMar w:top="720" w:right="810" w:bottom="990" w:left="63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480" w:rsidRDefault="00340480" w:rsidP="00AF22E0">
      <w:pPr>
        <w:spacing w:after="0" w:line="240" w:lineRule="auto"/>
      </w:pPr>
      <w:r>
        <w:separator/>
      </w:r>
    </w:p>
  </w:endnote>
  <w:endnote w:type="continuationSeparator" w:id="0">
    <w:p w:rsidR="00340480" w:rsidRDefault="00340480" w:rsidP="00AF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480" w:rsidRDefault="00340480" w:rsidP="00AF22E0">
      <w:pPr>
        <w:spacing w:after="0" w:line="240" w:lineRule="auto"/>
      </w:pPr>
      <w:r>
        <w:separator/>
      </w:r>
    </w:p>
  </w:footnote>
  <w:footnote w:type="continuationSeparator" w:id="0">
    <w:p w:rsidR="00340480" w:rsidRDefault="00340480" w:rsidP="00AF2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31" w:rsidRDefault="00C67B31" w:rsidP="00C67B31">
    <w:pPr>
      <w:pStyle w:val="Header"/>
      <w:tabs>
        <w:tab w:val="clear" w:pos="9360"/>
        <w:tab w:val="right" w:pos="4680"/>
        <w:tab w:val="right" w:pos="10800"/>
      </w:tabs>
    </w:pPr>
    <w:r>
      <w:t xml:space="preserve">PROJECT: </w:t>
    </w:r>
    <w:r w:rsidRPr="00C67B31">
      <w:t>Guide for the Inspection of Grouted PT Structures</w:t>
    </w:r>
    <w:r>
      <w:tab/>
    </w:r>
    <w:sdt>
      <w:sdtPr>
        <w:id w:val="116820908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1B0ED5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1B0ED5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:rsidR="00C67B31" w:rsidRPr="00C67B31" w:rsidRDefault="00C67B31" w:rsidP="00C67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E0" w:rsidRDefault="00AF22E0" w:rsidP="00AF22E0">
    <w:pPr>
      <w:pStyle w:val="Header"/>
      <w:jc w:val="center"/>
      <w:rPr>
        <w:sz w:val="40"/>
      </w:rPr>
    </w:pPr>
    <w:r w:rsidRPr="00AF22E0">
      <w:rPr>
        <w:sz w:val="40"/>
      </w:rPr>
      <w:t>Project Proposal Form</w:t>
    </w:r>
  </w:p>
  <w:p w:rsidR="00C51F67" w:rsidRDefault="00C51F67" w:rsidP="00AF22E0">
    <w:pPr>
      <w:pStyle w:val="Header"/>
      <w:jc w:val="center"/>
      <w:rPr>
        <w:sz w:val="24"/>
      </w:rPr>
    </w:pPr>
  </w:p>
  <w:p w:rsidR="00AF22E0" w:rsidRPr="00C51F67" w:rsidRDefault="00C51F67" w:rsidP="00AF22E0">
    <w:pPr>
      <w:pStyle w:val="Header"/>
      <w:jc w:val="center"/>
      <w:rPr>
        <w:i/>
        <w:sz w:val="24"/>
      </w:rPr>
    </w:pPr>
    <w:r w:rsidRPr="00C51F67">
      <w:rPr>
        <w:i/>
        <w:sz w:val="24"/>
      </w:rPr>
      <w:t>The following table</w:t>
    </w:r>
    <w:r w:rsidR="00E656B8">
      <w:rPr>
        <w:i/>
        <w:sz w:val="24"/>
      </w:rPr>
      <w:t>s</w:t>
    </w:r>
    <w:r w:rsidRPr="00C51F67">
      <w:rPr>
        <w:i/>
        <w:sz w:val="24"/>
      </w:rPr>
      <w:t xml:space="preserve"> should be completed for all new projects and programs proposed for funding by PTI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FDC"/>
    <w:multiLevelType w:val="hybridMultilevel"/>
    <w:tmpl w:val="7BA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644E"/>
    <w:multiLevelType w:val="hybridMultilevel"/>
    <w:tmpl w:val="A0E6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D01E6"/>
    <w:multiLevelType w:val="hybridMultilevel"/>
    <w:tmpl w:val="F042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A60AD"/>
    <w:multiLevelType w:val="hybridMultilevel"/>
    <w:tmpl w:val="48AE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02C91"/>
    <w:multiLevelType w:val="hybridMultilevel"/>
    <w:tmpl w:val="C64A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B219E"/>
    <w:multiLevelType w:val="hybridMultilevel"/>
    <w:tmpl w:val="B53E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A0EB5"/>
    <w:multiLevelType w:val="hybridMultilevel"/>
    <w:tmpl w:val="C472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22"/>
    <w:rsid w:val="000126D0"/>
    <w:rsid w:val="00081B4C"/>
    <w:rsid w:val="000C5875"/>
    <w:rsid w:val="001941C7"/>
    <w:rsid w:val="001B0ED5"/>
    <w:rsid w:val="00340480"/>
    <w:rsid w:val="003648B4"/>
    <w:rsid w:val="00377AB6"/>
    <w:rsid w:val="00710E2D"/>
    <w:rsid w:val="00726121"/>
    <w:rsid w:val="00736187"/>
    <w:rsid w:val="007900A7"/>
    <w:rsid w:val="00946DAF"/>
    <w:rsid w:val="00964ABC"/>
    <w:rsid w:val="009F0EFE"/>
    <w:rsid w:val="00A32537"/>
    <w:rsid w:val="00A607CE"/>
    <w:rsid w:val="00A60F25"/>
    <w:rsid w:val="00AF22E0"/>
    <w:rsid w:val="00B337E6"/>
    <w:rsid w:val="00B45161"/>
    <w:rsid w:val="00B66358"/>
    <w:rsid w:val="00C51F67"/>
    <w:rsid w:val="00C67B31"/>
    <w:rsid w:val="00D70D2D"/>
    <w:rsid w:val="00E37B91"/>
    <w:rsid w:val="00E656B8"/>
    <w:rsid w:val="00E83143"/>
    <w:rsid w:val="00F205A0"/>
    <w:rsid w:val="00F33394"/>
    <w:rsid w:val="00F62C22"/>
    <w:rsid w:val="00F83803"/>
    <w:rsid w:val="00FA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|"/>
  <w15:docId w15:val="{CF4A9AAC-1E79-47F6-8F57-2EEAEE31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2E0"/>
  </w:style>
  <w:style w:type="paragraph" w:styleId="Footer">
    <w:name w:val="footer"/>
    <w:basedOn w:val="Normal"/>
    <w:link w:val="FooterChar"/>
    <w:uiPriority w:val="99"/>
    <w:unhideWhenUsed/>
    <w:rsid w:val="00AF2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2E0"/>
  </w:style>
  <w:style w:type="paragraph" w:styleId="ListParagraph">
    <w:name w:val="List Paragraph"/>
    <w:basedOn w:val="Normal"/>
    <w:uiPriority w:val="34"/>
    <w:qFormat/>
    <w:rsid w:val="0073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Neff</dc:creator>
  <cp:lastModifiedBy>Amy M. Dowell</cp:lastModifiedBy>
  <cp:revision>2</cp:revision>
  <dcterms:created xsi:type="dcterms:W3CDTF">2017-12-07T20:32:00Z</dcterms:created>
  <dcterms:modified xsi:type="dcterms:W3CDTF">2017-12-07T20:32:00Z</dcterms:modified>
</cp:coreProperties>
</file>